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0"/>
        <w:rPr>
          <w:highlight w:val="none"/>
          <w:shd w:fill="auto" w:val="clear"/>
        </w:rPr>
      </w:pPr>
      <w:bookmarkStart w:id="0" w:name="__DdeLink__346_2304443328"/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eastAsia="ru-RU"/>
        </w:rPr>
        <w:t>Политика конфиденциальности</w:t>
      </w:r>
      <w:bookmarkEnd w:id="0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 xml:space="preserve">1. </w:t>
      </w:r>
      <w:bookmarkStart w:id="1" w:name="__DdeLink__348_2304443328"/>
      <w:bookmarkStart w:id="2" w:name="__DdeLink__355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Основные понятия</w:t>
      </w:r>
      <w:bookmarkEnd w:id="1"/>
      <w:bookmarkEnd w:id="2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1.1. </w:t>
      </w:r>
      <w:bookmarkStart w:id="3" w:name="__DdeLink__351_2304443328"/>
      <w:bookmarkStart w:id="4" w:name="__DdeLink__35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Сайт – сайт, расположенный в сети Интернет по адресу </w:t>
      </w:r>
      <w:hyperlink r:id="rId2">
        <w:r>
          <w:rPr>
            <w:rStyle w:val="InternetLink"/>
            <w:rFonts w:eastAsia="Times New Roman" w:cs="Times New Roman" w:ascii="Times New Roman" w:hAnsi="Times New Roman"/>
            <w:spacing w:val="3"/>
            <w:shd w:fill="auto" w:val="clear"/>
            <w:lang w:eastAsia="ru-RU"/>
          </w:rPr>
          <w:t>https://halalguide.me</w:t>
        </w:r>
      </w:hyperlink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  </w:t>
      </w:r>
      <w:bookmarkEnd w:id="3"/>
      <w:bookmarkEnd w:id="4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1.2. </w:t>
      </w:r>
      <w:bookmarkStart w:id="5" w:name="__DdeLink__361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Администрация Сайта – ЧК «HalalGuide Ltd», юридический адрес: Казахстан, город Астана, район Есиль, Проспект Мангилик Ел, здание 55/23, 246, БИН: 210240900176, E-mail: </w:t>
      </w:r>
      <w:hyperlink r:id="rId3">
        <w:r>
          <w:rPr>
            <w:rStyle w:val="InternetLink"/>
            <w:rFonts w:eastAsia="Times New Roman" w:cs="Times New Roman" w:ascii="Times New Roman" w:hAnsi="Times New Roman"/>
            <w:spacing w:val="3"/>
            <w:shd w:fill="auto" w:val="clear"/>
            <w:lang w:eastAsia="ru-RU"/>
          </w:rPr>
          <w:t>info@halalguide.me</w:t>
        </w:r>
      </w:hyperlink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, Тел.: +7-705-422-3616.</w:t>
      </w:r>
      <w:bookmarkEnd w:id="5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6" w:name="__DdeLink__363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1.3. Приложение – программный сервис, размещенный Администрацией Сайта на Сайте в разделе «Приложения», включенный в каталог приложений.</w:t>
      </w:r>
      <w:bookmarkEnd w:id="6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7" w:name="__DdeLink__36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1.4. Пользователь – Пользователь Сайта и/или Приложения, зарегистрированный в установленном порядке и использующий Приложение.</w:t>
      </w:r>
      <w:bookmarkEnd w:id="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8" w:name="__DdeLink__36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1.5. Политика – настоящая Типовая политика конфиденциальности.</w:t>
      </w:r>
      <w:bookmarkEnd w:id="8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3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 xml:space="preserve">2. </w:t>
      </w:r>
      <w:bookmarkStart w:id="9" w:name="__DdeLink__369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Общие положения</w:t>
      </w:r>
      <w:bookmarkEnd w:id="9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2.1. </w:t>
      </w:r>
      <w:bookmarkStart w:id="10" w:name="__DdeLink__371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Настоящая Политика является официальным типовым документом Администрации Сайта, и определяет порядок обработки и защиты информации о физических лицах, использующих Приложения. </w:t>
      </w:r>
      <w:bookmarkEnd w:id="10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11" w:name="__DdeLink__373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2.2. Целью настоящей Политики является обеспечение надлежащей защиты информации о Пользователях, в том числе их персональных данных, от несанкционированного доступа и разглашения.</w:t>
      </w:r>
      <w:bookmarkEnd w:id="11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12" w:name="__DdeLink__37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2.3. Отношения, связанные со сбором, хранением, распространением и защитой информации о Пользователях, регулируются настоящей Политикой, иными официальными документами Администрация Сайта и действующим законодательством Республики Казахстан.</w:t>
      </w:r>
      <w:bookmarkEnd w:id="12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13" w:name="__DdeLink__37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2.4. Действующая редакция Политики, являющейся публичным документом, разработана Администрацией Сайта и доступна любому Пользователю сети Интернет при переходе по гипертекстовой ссылке «Политика конфиденциальности».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14" w:name="__DdeLink__37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Администрация Сайта вправе вносить изменения в настоящую Политику. При внесении изменений в Политику Администрация Сайта размещает новую редакцию Политики на Сайте по постоянному адресу https://halalguide.me/guide/privacy-policy. Администрация Сайта рекомендует Пользователям регулярно проверять условия настоящих Правил на предмет их изменения и/или дополнения. Продолжение использования Приложений Пользователем после внесения изменений и/или дополнений в настоящие Правила означает принятие и согласие Пользователя с такими изменениями и/или дополнениями.</w:t>
      </w:r>
      <w:bookmarkEnd w:id="14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bookmarkStart w:id="15" w:name="__DdeLink__37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2.5. Настоящая Политика разработана и используется в соответствии с Пользовательским соглашением, размещенными на Сайте по адресу </w:t>
      </w:r>
      <w:r>
        <w:rPr>
          <w:rFonts w:eastAsia="Times New Roman" w:cs="Times New Roman" w:ascii="Times New Roman" w:hAnsi="Times New Roman"/>
          <w:color w:val="3F8AE0"/>
          <w:spacing w:val="3"/>
          <w:u w:val="single"/>
          <w:shd w:fill="auto" w:val="clear"/>
          <w:lang w:eastAsia="ru-RU"/>
        </w:rPr>
        <w:t>https://halalguide.me/guide/terms-of-use</w:t>
      </w: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, а также </w:t>
      </w:r>
      <w:bookmarkStart w:id="16" w:name="__DdeLink__100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Правилами защиты информации о Пользователях</w:t>
      </w:r>
      <w:bookmarkEnd w:id="16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, размещенными на Сайте по адресу https://halalguide.me/guide/rules-of-use.</w:t>
      </w:r>
      <w:bookmarkEnd w:id="15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17" w:name="__DdeLink__100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2.6. Используя Приложения, Пользователь выражает свое согласие с условиями настоящей Политики.</w:t>
      </w:r>
      <w:bookmarkEnd w:id="1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18" w:name="__DdeLink__100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2.7. В случае несогласия Пользователя с условиями настоящей Политики использование Приложений должно быть немедленно прекращено.</w:t>
      </w:r>
      <w:bookmarkEnd w:id="18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 xml:space="preserve">3. </w:t>
      </w:r>
      <w:bookmarkStart w:id="19" w:name="__DdeLink__1011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Условия пользования Сайтом и Приложением</w:t>
      </w:r>
      <w:bookmarkEnd w:id="19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0" w:name="__DdeLink__1013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3.1. Оказывая услуги по использованию Приложений и Сайтов, Администрация Сайта, действуя разумно и добросовестно, считает, что Пользователь:</w:t>
      </w:r>
      <w:bookmarkEnd w:id="20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•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1" w:name="__DdeLink__1017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обладает всеми необходимыми правами, позволяющими ему осуществлять запуск и использование Приложений.</w:t>
      </w:r>
      <w:bookmarkEnd w:id="21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•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2" w:name="__DdeLink__1019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указывает достоверную информацию о себе в объемах, необходимых для пользования Приложений;</w:t>
      </w:r>
      <w:bookmarkEnd w:id="22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•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3" w:name="__DdeLink__1021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осознает, что информация, размещаемая в результате использования Пользователем Приложений, может становиться доступной для других Пользователей Приложений, может быть скопирована и распространена такими Пользователями;</w:t>
      </w:r>
      <w:bookmarkEnd w:id="23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•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4" w:name="__DdeLink__1023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осознает, что некоторые виды информации, переданные им другим Пользователям при использовании Приложений, не могут быть удалены самим Пользователем;</w:t>
      </w:r>
      <w:bookmarkEnd w:id="24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•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5" w:name="__DdeLink__1015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ознакомлен с настоящей Политикой, выражает свое согласие с ней и принимает на себя указанные в ней права и обязанности.</w:t>
      </w:r>
      <w:bookmarkEnd w:id="25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6" w:name="__DdeLink__102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3.2. Администрация Сайта не проверяет достоверность получаемой (собираемой) информации о Пользователях.</w:t>
      </w:r>
      <w:bookmarkEnd w:id="26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 xml:space="preserve">4. </w:t>
      </w:r>
      <w:bookmarkStart w:id="27" w:name="__DdeLink__1029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Цели обработки информации</w:t>
      </w:r>
      <w:bookmarkEnd w:id="2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28" w:name="__DdeLink__1032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Администрация Сайта осуществляет обработку информации о Пользователях, в том числе их персональных данных, в целях выполнения обязательств Администрации Сайта перед Пользователями в отношении использования Приложения и Сайта.</w:t>
      </w:r>
      <w:bookmarkEnd w:id="28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textAlignment w:val="baseline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 xml:space="preserve">5. </w:t>
      </w:r>
      <w:bookmarkStart w:id="29" w:name="__DdeLink__1034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Состав информации о Пользователях</w:t>
      </w:r>
      <w:bookmarkEnd w:id="29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30" w:name="__DdeLink__1038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Разработчик обрабатывает информацию о Пользователях, которая включает в себя, но не ограничена:</w:t>
      </w:r>
      <w:bookmarkEnd w:id="30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5.1. </w:t>
      </w:r>
      <w:bookmarkStart w:id="31" w:name="__DdeLink__1041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Персональные данные Пользователей, предоставляемые с согласия и по поручению Пользователей и необходимые для использования Приложений: </w:t>
      </w:r>
      <w:bookmarkStart w:id="32" w:name="_Hlk173836731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имя, пол, дата рождения, знание языков, внешний вид, </w:t>
      </w: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 w:bidi="ar-EG"/>
        </w:rPr>
        <w:t xml:space="preserve">религия, </w:t>
      </w: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материальное положение, семья, о себе, фотография, номер телефона, лидерборд, рейтинг, «Мои адреса», резюме, социальные сети, образование, опыт работы, Halal Bonus</w:t>
      </w: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 w:bidi="ar-EG"/>
        </w:rPr>
        <w:t>, заказы еды, Мои пожертвования, заказы Курбана, бронирование отелей, «Мои книги», курсы, «</w:t>
      </w: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Мои отзывы», «Мои вопросы имаму», подписки, добавленные заведения,</w:t>
      </w:r>
      <w:bookmarkEnd w:id="32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 а также информацию, размещаемую Пользователем в Приложении (например, из пунктов: «Страна», «Избранное» и т. д.).</w:t>
      </w:r>
      <w:bookmarkEnd w:id="31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5.2. </w:t>
      </w:r>
      <w:bookmarkStart w:id="33" w:name="__DdeLink__1043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Дополнительная информация о Пользователях, предоставляемая Администрацией Сайта с согласия Пользователей, если такая информация необходима для использования Приложения (в частности: фотографии, заметки, аудиозаписи, видеозаписи, предложения, вопросы, сообщества, в которых состоит Пользователь, личная переписка в разделе «Знакомства», «Вопрос Имаму».</w:t>
      </w:r>
      <w:bookmarkEnd w:id="33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5.3. </w:t>
      </w:r>
      <w:bookmarkStart w:id="34" w:name="__DdeLink__104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Информация, предоставляемая Пользователями при использовании Приложений (например, никнэйм).</w:t>
      </w:r>
      <w:bookmarkEnd w:id="34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5.4. </w:t>
      </w:r>
      <w:bookmarkStart w:id="35" w:name="__DdeLink__104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Информация, которая может быть получена Администрацией Сайта в результате действий Пользователей при использовании Приложений (IP-адреса, cookies, статистика использования приложения, географическое положение и т.д.).</w:t>
      </w:r>
      <w:bookmarkEnd w:id="35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 xml:space="preserve">6. </w:t>
      </w:r>
      <w:bookmarkStart w:id="36" w:name="__DdeLink__1051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Обработка персональных данных Пользователей</w:t>
      </w:r>
      <w:bookmarkEnd w:id="36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6.1. </w:t>
      </w:r>
      <w:bookmarkStart w:id="37" w:name="__DdeLink__1053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Обработка персональных данных осуществляется на основе принципов:</w:t>
      </w:r>
      <w:bookmarkEnd w:id="3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а) </w:t>
      </w:r>
      <w:bookmarkStart w:id="38" w:name="__DdeLink__105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законности целей и способов обработки персональных данных и добросовестности;</w:t>
      </w:r>
      <w:bookmarkEnd w:id="38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б) </w:t>
      </w:r>
      <w:bookmarkStart w:id="39" w:name="__DdeLink__105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  <w:bookmarkEnd w:id="39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в) </w:t>
      </w:r>
      <w:bookmarkStart w:id="40" w:name="__DdeLink__105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bookmarkEnd w:id="40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г) </w:t>
      </w:r>
      <w:bookmarkStart w:id="41" w:name="__DdeLink__1061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недопустимости объединения созданных для несовместимых между собой целей баз данных, содержащих персональные данные.</w:t>
      </w:r>
      <w:bookmarkEnd w:id="4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textAlignment w:val="baseline"/>
        <w:outlineLvl w:val="2"/>
        <w:rPr>
          <w:highlight w:val="none"/>
          <w:shd w:fill="auto" w:val="clear"/>
        </w:rPr>
      </w:pPr>
      <w:bookmarkStart w:id="42" w:name="__DdeLink__1063_2304443328"/>
      <w:r>
        <w:rPr>
          <w:rFonts w:eastAsia="Times New Roman" w:cs="Times New Roman" w:ascii="Times New Roman" w:hAnsi="Times New Roman"/>
          <w:b/>
          <w:bCs/>
          <w:color w:val="000000"/>
          <w:shd w:fill="auto" w:val="clear"/>
          <w:lang w:eastAsia="ru-RU"/>
        </w:rPr>
        <w:t>6.1.1. Условия и цели обработки персональных и иных данных</w:t>
      </w:r>
      <w:bookmarkEnd w:id="42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43" w:name="__DdeLink__106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Администрация Сайта осуществляет обработку персональных и иных данных Пользователя с его согласия, предусмотренного п. 6.1.2 настоящей Политики, в целях оказания услуг Пользователю по использованию Приложений и Сайта.</w:t>
      </w:r>
      <w:bookmarkEnd w:id="43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textAlignment w:val="baseline"/>
        <w:outlineLvl w:val="2"/>
        <w:rPr>
          <w:highlight w:val="none"/>
          <w:shd w:fill="auto" w:val="clear"/>
        </w:rPr>
      </w:pPr>
      <w:bookmarkStart w:id="44" w:name="__DdeLink__1067_2304443328"/>
      <w:r>
        <w:rPr>
          <w:rFonts w:eastAsia="Times New Roman" w:cs="Times New Roman" w:ascii="Times New Roman" w:hAnsi="Times New Roman"/>
          <w:b/>
          <w:bCs/>
          <w:color w:val="000000"/>
          <w:shd w:fill="auto" w:val="clear"/>
          <w:lang w:eastAsia="ru-RU"/>
        </w:rPr>
        <w:t>6.1.2. Сбор персональных и иных данных</w:t>
      </w:r>
      <w:bookmarkEnd w:id="44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45" w:name="__DdeLink__106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Персональные данные Пользователя и информация, предусмотренные пунктами 5.1, 5.3 настоящей Политики, передаются Администрации Сайта с согласия Пользователя, предоставляемого в форме конклюдентного действия при первом запуске и/или использовании Приложения и Сайта (в частности, при нажатии соответствующей кнопки (при ее наличии) при первом запуске и/или использовании Приложения).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46" w:name="__DdeLink__106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Дополнительная информация о Пользователе, предусмотренная пунктом 5.2 настоящей Политики, передаются Администрацией Сайта с согласия Пользователя, предоставляемого в форме конклюдентного действия в виде нажатия на специальную кнопку «Разрешить», появляющейся при первом запуске и/или использовании Приложения, использование которого предполагает получение доступа к информации, предусмотренной пунктом 5.2 настоящих Правил.</w:t>
      </w:r>
      <w:bookmarkEnd w:id="46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3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textAlignment w:val="baseline"/>
        <w:outlineLvl w:val="2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auto" w:val="clear"/>
          <w:lang w:eastAsia="ru-RU"/>
        </w:rPr>
        <w:t>6.1.3. Передача персональных данных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47" w:name="__DdeLink__1072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Персональные данные Пользователей не передаются каким-либо третьим лицам, за исключением случаев, прямо предусмотренных настоящей Политикой. 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  <w:bookmarkEnd w:id="4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48" w:name="__DdeLink__1074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6.2. Поскольку Приложения и Сайт являются одним из средств коммуникации в разделе «Знакомства», «Вопрос Имаму» и поддержанием связей, следующая информация может быть доступна другим Пользователям данного Приложения:</w:t>
      </w:r>
      <w:bookmarkEnd w:id="48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49" w:name="__DdeLink__1076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6.2.1. имя Пользователя.</w:t>
      </w:r>
      <w:bookmarkEnd w:id="49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50" w:name="__DdeLink__1078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6.2.2. Профильная фотография Пользователя.</w:t>
      </w:r>
      <w:bookmarkEnd w:id="50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51" w:name="__DdeLink__1080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6.2.3. информация об использовании Пользователем Приложения, а также о действиях Пользователя при использовании Приложения.</w:t>
      </w:r>
      <w:bookmarkEnd w:id="51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trike/>
          <w:color w:val="000000"/>
          <w:spacing w:val="3"/>
          <w:shd w:fill="auto" w:val="clear"/>
          <w:lang w:eastAsia="ru-RU"/>
        </w:rPr>
        <w:t>Пользователям, имеющим в Приложении статус друзей конкретного Пользователя, может передаваться информация о факте использования таким Пользователем Приложения.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52" w:name="__DdeLink__1082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6.3. Хранение персональных и иных необходимых данных Пользователя осуществляется в течение срока использования Приложения, а после прекращения использования Приложения – в течение необходимого и установленного действующим законодательством Республики Казахстан срока.</w:t>
      </w:r>
      <w:bookmarkEnd w:id="52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bookmarkStart w:id="53" w:name="__DdeLink__1084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7. Права и обязанности Пользователей</w:t>
      </w:r>
      <w:bookmarkEnd w:id="53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textAlignment w:val="baseline"/>
        <w:outlineLvl w:val="2"/>
        <w:rPr>
          <w:highlight w:val="none"/>
          <w:shd w:fill="auto" w:val="clear"/>
        </w:rPr>
      </w:pPr>
      <w:bookmarkStart w:id="54" w:name="__DdeLink__1086_2304443328"/>
      <w:r>
        <w:rPr>
          <w:rFonts w:eastAsia="Times New Roman" w:cs="Times New Roman" w:ascii="Times New Roman" w:hAnsi="Times New Roman"/>
          <w:b/>
          <w:bCs/>
          <w:color w:val="000000"/>
          <w:shd w:fill="auto" w:val="clear"/>
          <w:lang w:eastAsia="ru-RU"/>
        </w:rPr>
        <w:t>7.1. Пользователи вправе:</w:t>
      </w:r>
      <w:bookmarkEnd w:id="54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55" w:name="__DdeLink__1088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7.1.1. осуществлять свободный бесплатный доступ к информации о себе посредством запуска используемых ими Приложений на Сайте.</w:t>
      </w:r>
      <w:bookmarkEnd w:id="55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56" w:name="__DdeLink__1090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7.1.2. на основании запроса получать от Администрации Сайта информацию, касающуюся обработки его персональных данных.</w:t>
      </w:r>
      <w:bookmarkEnd w:id="56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bookmarkStart w:id="57" w:name="__DdeLink__1092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8. Меры по защите информации о Пользователях</w:t>
      </w:r>
      <w:bookmarkEnd w:id="5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Администрация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 Описание соответствующих технических и организационно-правовых мер содержится в локальных нормативных актах Администрации Сайта.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bookmarkStart w:id="58" w:name="__DdeLink__1095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9. Ограничение действий Политики</w:t>
      </w:r>
      <w:bookmarkEnd w:id="58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59" w:name="__DdeLink__109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Действие настоящей Политики не распространяется на действия и интернет-ресурсы третьих лиц.</w:t>
      </w:r>
      <w:bookmarkEnd w:id="59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60" w:name="__DdeLink__1099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Администрация Сайта не несет ответственности за действия третьих лиц, получивших в результате использования Приложения доступ к информации о Пользователе, которая, в силу природы Приложения, доступна любому Пользователю. Администрация Сайта рекомендует Пользователям ответственно подходить к решению вопроса об объеме информации о себе, размещаемой в Приложении.</w:t>
      </w:r>
      <w:bookmarkEnd w:id="60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highlight w:val="none"/>
          <w:shd w:fill="auto" w:val="clear"/>
        </w:rPr>
      </w:pPr>
      <w:bookmarkStart w:id="61" w:name="__DdeLink__1101_2304443328"/>
      <w:r>
        <w:rPr>
          <w:rFonts w:eastAsia="Times New Roman" w:cs="Times New Roman" w:ascii="Times New Roman" w:hAnsi="Times New Roman"/>
          <w:b/>
          <w:color w:val="000000"/>
          <w:shd w:fill="auto" w:val="clear"/>
          <w:lang w:eastAsia="ru-RU"/>
        </w:rPr>
        <w:t>10. Обращения Пользователей</w:t>
      </w:r>
      <w:bookmarkEnd w:id="61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62" w:name="__DdeLink__1103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10.1. Пользователи вправе направлять Администрации Сайта свои запросы, в том числе запросы относительно использования их персональных данных, предусмотренные п. 7.1.2 настоящей Политики, в письменной форме по адресу: Казахстан, город Астана, район Есиль, Проспект Мангилик Ел, здание 55/23, офис 246, или в форме электронного документа, подписанного квалифицированной электронной подписью в соответствии с законодательством Республики Казахстан, по адресу электронной почты: info@halalguide.me.</w:t>
      </w:r>
      <w:bookmarkEnd w:id="62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63" w:name="__DdeLink__110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10.2. Запрос, направляемый Пользователем, должен содержать следующую информацию:</w:t>
      </w:r>
      <w:bookmarkEnd w:id="63"/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 xml:space="preserve">• </w:t>
      </w:r>
      <w:bookmarkStart w:id="64" w:name="__DdeLink__1107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номер основного документа, удостоверяющего личность Пользователя или его представителя;</w:t>
      </w:r>
      <w:bookmarkEnd w:id="64"/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 xml:space="preserve">• </w:t>
      </w:r>
      <w:bookmarkStart w:id="65" w:name="__DdeLink__1111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сведения о дате выдачи указанного документа и выдавшем его органе;</w:t>
      </w:r>
      <w:bookmarkEnd w:id="65"/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 xml:space="preserve">• </w:t>
      </w:r>
      <w:bookmarkStart w:id="66" w:name="__DdeLink__1113_2304443328"/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подпись Пользователя или его представителя.</w:t>
      </w:r>
      <w:bookmarkEnd w:id="66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67" w:name="__DdeLink__1115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10.3. Администрация Сайта обязуется рассмотреть и направить ответ на поступивший запрос Пользователя в течение 30 дней с момента поступления обращения.</w:t>
      </w:r>
      <w:bookmarkEnd w:id="6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highlight w:val="none"/>
          <w:shd w:fill="auto" w:val="clear"/>
        </w:rPr>
      </w:pPr>
      <w:bookmarkStart w:id="68" w:name="__DdeLink__1117_2304443328"/>
      <w:r>
        <w:rPr>
          <w:rFonts w:eastAsia="Times New Roman" w:cs="Times New Roman" w:ascii="Times New Roman" w:hAnsi="Times New Roman"/>
          <w:color w:val="000000"/>
          <w:spacing w:val="3"/>
          <w:shd w:fill="auto" w:val="clear"/>
          <w:lang w:eastAsia="ru-RU"/>
        </w:rPr>
        <w:t>10.4. Вся корреспонденция, полученная Администрацией Сайта от Пользователей (обращения в письменной или электронной форме),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</w:t>
      </w:r>
      <w:bookmarkEnd w:id="68"/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685c2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"/>
    <w:uiPriority w:val="9"/>
    <w:qFormat/>
    <w:rsid w:val="00685c2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3"/>
    <w:uiPriority w:val="9"/>
    <w:qFormat/>
    <w:rsid w:val="00685c2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685c2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link w:val="Heading2"/>
    <w:uiPriority w:val="9"/>
    <w:qFormat/>
    <w:rsid w:val="00685c2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 w:customStyle="1">
    <w:name w:val="Заголовок 3 Знак"/>
    <w:basedOn w:val="DefaultParagraphFont"/>
    <w:link w:val="Heading3"/>
    <w:uiPriority w:val="9"/>
    <w:qFormat/>
    <w:rsid w:val="00685c2e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InternetLink">
    <w:name w:val="Hyperlink"/>
    <w:basedOn w:val="DefaultParagraphFont"/>
    <w:uiPriority w:val="99"/>
    <w:unhideWhenUsed/>
    <w:rsid w:val="00685c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5c2e"/>
    <w:rPr>
      <w:b/>
      <w:bCs/>
    </w:rPr>
  </w:style>
  <w:style w:type="character" w:styleId="Schycicj" w:customStyle="1">
    <w:name w:val="sc-hycicj"/>
    <w:basedOn w:val="DefaultParagraphFont"/>
    <w:qFormat/>
    <w:rsid w:val="00685c2e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731b3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f731b3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cfhkosl" w:customStyle="1">
    <w:name w:val="sc-fhkosl"/>
    <w:basedOn w:val="Normal"/>
    <w:qFormat/>
    <w:rsid w:val="00685c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alalguide.me/astana" TargetMode="External"/><Relationship Id="rId3" Type="http://schemas.openxmlformats.org/officeDocument/2006/relationships/hyperlink" Target="mailto:info@halalguide.m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LibreOffice/7.3.7.2$Linux_X86_64 LibreOffice_project/30$Build-2</Application>
  <AppVersion>15.0000</AppVersion>
  <Pages>3</Pages>
  <Words>1272</Words>
  <Characters>9648</Characters>
  <CharactersWithSpaces>10849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2024-07-23T05:46:00Z</dcterms:created>
  <dc:creator>Пользователь</dc:creator>
  <dc:description/>
  <dc:language>en-US</dc:language>
  <cp:lastModifiedBy/>
  <dcterms:modified xsi:type="dcterms:W3CDTF">2024-08-09T10:07:52Z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